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13D68" w14:textId="3FA1EBFB" w:rsidR="002521CB" w:rsidRPr="00225E06" w:rsidRDefault="002521CB" w:rsidP="00225E06">
      <w:pPr>
        <w:pStyle w:val="Default"/>
        <w:jc w:val="center"/>
        <w:rPr>
          <w:rFonts w:asciiTheme="minorHAnsi" w:eastAsia="Calibri" w:hAnsiTheme="minorHAnsi"/>
          <w:b/>
          <w:sz w:val="22"/>
          <w:szCs w:val="22"/>
        </w:rPr>
      </w:pPr>
      <w:r w:rsidRPr="00225E06">
        <w:rPr>
          <w:rFonts w:asciiTheme="minorHAnsi" w:eastAsia="Calibri" w:hAnsiTheme="minorHAnsi"/>
          <w:b/>
          <w:sz w:val="22"/>
          <w:szCs w:val="22"/>
        </w:rPr>
        <w:t>Let’s Put More [State] Kids on the Best Possible Path</w:t>
      </w:r>
    </w:p>
    <w:p w14:paraId="41E6D187" w14:textId="0D3DFA48" w:rsidR="002521CB" w:rsidRDefault="002521CB" w:rsidP="00225E06">
      <w:pPr>
        <w:pStyle w:val="Default"/>
        <w:jc w:val="center"/>
        <w:rPr>
          <w:rFonts w:asciiTheme="minorHAnsi" w:eastAsia="Calibri" w:hAnsiTheme="minorHAnsi"/>
          <w:sz w:val="22"/>
          <w:szCs w:val="22"/>
        </w:rPr>
      </w:pPr>
      <w:r>
        <w:rPr>
          <w:rFonts w:asciiTheme="minorHAnsi" w:eastAsia="Calibri" w:hAnsiTheme="minorHAnsi"/>
          <w:sz w:val="22"/>
          <w:szCs w:val="22"/>
        </w:rPr>
        <w:t>By [Name] and [Name]</w:t>
      </w:r>
    </w:p>
    <w:p w14:paraId="1DB7569A" w14:textId="77777777" w:rsidR="002521CB" w:rsidRDefault="002521CB" w:rsidP="0052141B">
      <w:pPr>
        <w:pStyle w:val="Default"/>
        <w:rPr>
          <w:rFonts w:asciiTheme="minorHAnsi" w:eastAsia="Calibri" w:hAnsiTheme="minorHAnsi"/>
          <w:sz w:val="22"/>
          <w:szCs w:val="22"/>
        </w:rPr>
      </w:pPr>
    </w:p>
    <w:p w14:paraId="2C5B0B93" w14:textId="60A5DD23" w:rsidR="0052141B" w:rsidRPr="00D95901" w:rsidRDefault="0052141B" w:rsidP="0052141B">
      <w:pPr>
        <w:pStyle w:val="Default"/>
        <w:rPr>
          <w:rFonts w:asciiTheme="minorHAnsi" w:eastAsia="Calibri" w:hAnsiTheme="minorHAnsi"/>
          <w:sz w:val="22"/>
          <w:szCs w:val="22"/>
        </w:rPr>
      </w:pPr>
      <w:r w:rsidRPr="00D95901">
        <w:rPr>
          <w:rFonts w:asciiTheme="minorHAnsi" w:eastAsia="Calibri" w:hAnsiTheme="minorHAnsi"/>
          <w:sz w:val="22"/>
          <w:szCs w:val="22"/>
        </w:rPr>
        <w:t xml:space="preserve">As school bells ring around the state this afternoon, kids </w:t>
      </w:r>
      <w:r w:rsidR="00F102CE">
        <w:rPr>
          <w:rFonts w:asciiTheme="minorHAnsi" w:eastAsia="Calibri" w:hAnsiTheme="minorHAnsi"/>
          <w:sz w:val="22"/>
          <w:szCs w:val="22"/>
        </w:rPr>
        <w:t xml:space="preserve">will </w:t>
      </w:r>
      <w:r w:rsidRPr="00D95901">
        <w:rPr>
          <w:rFonts w:asciiTheme="minorHAnsi" w:eastAsia="Calibri" w:hAnsiTheme="minorHAnsi"/>
          <w:sz w:val="22"/>
          <w:szCs w:val="22"/>
        </w:rPr>
        <w:t xml:space="preserve">head off </w:t>
      </w:r>
      <w:r w:rsidR="00977C1A">
        <w:rPr>
          <w:rFonts w:asciiTheme="minorHAnsi" w:eastAsia="Calibri" w:hAnsiTheme="minorHAnsi"/>
          <w:sz w:val="22"/>
          <w:szCs w:val="22"/>
        </w:rPr>
        <w:t>on different paths</w:t>
      </w:r>
      <w:r w:rsidRPr="00D95901">
        <w:rPr>
          <w:rFonts w:asciiTheme="minorHAnsi" w:eastAsia="Calibri" w:hAnsiTheme="minorHAnsi"/>
          <w:sz w:val="22"/>
          <w:szCs w:val="22"/>
        </w:rPr>
        <w:t xml:space="preserve">. Some </w:t>
      </w:r>
      <w:r w:rsidR="001D3DF4">
        <w:rPr>
          <w:rFonts w:asciiTheme="minorHAnsi" w:eastAsia="Calibri" w:hAnsiTheme="minorHAnsi"/>
          <w:sz w:val="22"/>
          <w:szCs w:val="22"/>
        </w:rPr>
        <w:t xml:space="preserve">will </w:t>
      </w:r>
      <w:r w:rsidRPr="00D95901">
        <w:rPr>
          <w:rFonts w:asciiTheme="minorHAnsi" w:eastAsia="Calibri" w:hAnsiTheme="minorHAnsi"/>
          <w:sz w:val="22"/>
          <w:szCs w:val="22"/>
        </w:rPr>
        <w:t xml:space="preserve">leave </w:t>
      </w:r>
      <w:r w:rsidR="001D3DF4">
        <w:rPr>
          <w:rFonts w:asciiTheme="minorHAnsi" w:eastAsia="Calibri" w:hAnsiTheme="minorHAnsi"/>
          <w:sz w:val="22"/>
          <w:szCs w:val="22"/>
        </w:rPr>
        <w:t xml:space="preserve">school </w:t>
      </w:r>
      <w:r w:rsidRPr="00D95901">
        <w:rPr>
          <w:rFonts w:asciiTheme="minorHAnsi" w:eastAsia="Calibri" w:hAnsiTheme="minorHAnsi"/>
          <w:sz w:val="22"/>
          <w:szCs w:val="22"/>
        </w:rPr>
        <w:t xml:space="preserve">with a parent or caregiver. Some </w:t>
      </w:r>
      <w:r w:rsidR="001D3DF4">
        <w:rPr>
          <w:rFonts w:asciiTheme="minorHAnsi" w:eastAsia="Calibri" w:hAnsiTheme="minorHAnsi"/>
          <w:sz w:val="22"/>
          <w:szCs w:val="22"/>
        </w:rPr>
        <w:t xml:space="preserve">will </w:t>
      </w:r>
      <w:r w:rsidRPr="00D95901">
        <w:rPr>
          <w:rFonts w:asciiTheme="minorHAnsi" w:eastAsia="Calibri" w:hAnsiTheme="minorHAnsi"/>
          <w:sz w:val="22"/>
          <w:szCs w:val="22"/>
        </w:rPr>
        <w:t xml:space="preserve">head home alone </w:t>
      </w:r>
      <w:r w:rsidR="00DF4877">
        <w:rPr>
          <w:rFonts w:asciiTheme="minorHAnsi" w:eastAsia="Calibri" w:hAnsiTheme="minorHAnsi"/>
          <w:sz w:val="22"/>
          <w:szCs w:val="22"/>
        </w:rPr>
        <w:t xml:space="preserve">to </w:t>
      </w:r>
      <w:r w:rsidRPr="00D95901">
        <w:rPr>
          <w:rFonts w:asciiTheme="minorHAnsi" w:eastAsia="Calibri" w:hAnsiTheme="minorHAnsi"/>
          <w:sz w:val="22"/>
          <w:szCs w:val="22"/>
        </w:rPr>
        <w:t xml:space="preserve">hang out until parents return from work. And some </w:t>
      </w:r>
      <w:r w:rsidR="00DF4877">
        <w:rPr>
          <w:rFonts w:asciiTheme="minorHAnsi" w:eastAsia="Calibri" w:hAnsiTheme="minorHAnsi"/>
          <w:sz w:val="22"/>
          <w:szCs w:val="22"/>
        </w:rPr>
        <w:t xml:space="preserve">will </w:t>
      </w:r>
      <w:r w:rsidRPr="00D95901">
        <w:rPr>
          <w:rFonts w:asciiTheme="minorHAnsi" w:eastAsia="Calibri" w:hAnsiTheme="minorHAnsi"/>
          <w:sz w:val="22"/>
          <w:szCs w:val="22"/>
        </w:rPr>
        <w:t xml:space="preserve">walk into a world of new learning opportunities in afterschool programs. </w:t>
      </w:r>
    </w:p>
    <w:p w14:paraId="3BD7C365" w14:textId="77777777" w:rsidR="0052141B" w:rsidRPr="00D95901" w:rsidRDefault="0052141B" w:rsidP="0052141B">
      <w:pPr>
        <w:pStyle w:val="Default"/>
        <w:rPr>
          <w:rFonts w:asciiTheme="minorHAnsi" w:eastAsia="Calibri" w:hAnsiTheme="minorHAnsi"/>
          <w:sz w:val="22"/>
          <w:szCs w:val="22"/>
        </w:rPr>
      </w:pPr>
    </w:p>
    <w:p w14:paraId="5F6FCDFC" w14:textId="5CC1B290" w:rsidR="0052141B" w:rsidRPr="00D95901" w:rsidRDefault="0052141B" w:rsidP="0052141B">
      <w:pPr>
        <w:pStyle w:val="Default"/>
        <w:rPr>
          <w:rFonts w:asciiTheme="minorHAnsi" w:hAnsiTheme="minorHAnsi" w:cs="Segoe UI"/>
          <w:bCs/>
          <w:sz w:val="22"/>
          <w:szCs w:val="22"/>
        </w:rPr>
      </w:pPr>
      <w:r w:rsidRPr="00D95901">
        <w:rPr>
          <w:rFonts w:asciiTheme="minorHAnsi" w:hAnsiTheme="minorHAnsi" w:cs="Segoe UI"/>
          <w:sz w:val="22"/>
          <w:szCs w:val="22"/>
        </w:rPr>
        <w:t>Afterschool programs inspire children to learn by giving them engaging</w:t>
      </w:r>
      <w:r w:rsidR="00D95901">
        <w:rPr>
          <w:rFonts w:asciiTheme="minorHAnsi" w:hAnsiTheme="minorHAnsi" w:cs="Segoe UI"/>
          <w:sz w:val="22"/>
          <w:szCs w:val="22"/>
        </w:rPr>
        <w:t>,</w:t>
      </w:r>
      <w:r w:rsidR="00977C1A">
        <w:rPr>
          <w:rFonts w:asciiTheme="minorHAnsi" w:hAnsiTheme="minorHAnsi" w:cs="Segoe UI"/>
          <w:sz w:val="22"/>
          <w:szCs w:val="22"/>
        </w:rPr>
        <w:t xml:space="preserve"> hands-on, and</w:t>
      </w:r>
      <w:r w:rsidRPr="00D95901">
        <w:rPr>
          <w:rFonts w:asciiTheme="minorHAnsi" w:hAnsiTheme="minorHAnsi" w:cs="Segoe UI"/>
          <w:sz w:val="22"/>
          <w:szCs w:val="22"/>
        </w:rPr>
        <w:t xml:space="preserve"> fun projects, opportunities to express themselves creatively, and mentors</w:t>
      </w:r>
      <w:r w:rsidR="00977C1A">
        <w:rPr>
          <w:rFonts w:asciiTheme="minorHAnsi" w:hAnsiTheme="minorHAnsi" w:cs="Segoe UI"/>
          <w:sz w:val="22"/>
          <w:szCs w:val="22"/>
        </w:rPr>
        <w:t xml:space="preserve"> who guide them along the way</w:t>
      </w:r>
      <w:r w:rsidRPr="00D95901">
        <w:rPr>
          <w:rFonts w:asciiTheme="minorHAnsi" w:eastAsia="Calibri" w:hAnsiTheme="minorHAnsi"/>
          <w:sz w:val="22"/>
          <w:szCs w:val="22"/>
        </w:rPr>
        <w:t xml:space="preserve">. </w:t>
      </w:r>
      <w:r w:rsidRPr="00D95901">
        <w:rPr>
          <w:rFonts w:asciiTheme="minorHAnsi" w:hAnsiTheme="minorHAnsi" w:cs="Segoe UI"/>
          <w:sz w:val="22"/>
          <w:szCs w:val="22"/>
        </w:rPr>
        <w:t>They</w:t>
      </w:r>
      <w:r w:rsidR="00977C1A">
        <w:rPr>
          <w:rFonts w:asciiTheme="minorHAnsi" w:hAnsiTheme="minorHAnsi" w:cs="Segoe UI"/>
          <w:bCs/>
          <w:sz w:val="22"/>
          <w:szCs w:val="22"/>
        </w:rPr>
        <w:t xml:space="preserve"> </w:t>
      </w:r>
      <w:r w:rsidRPr="00D95901">
        <w:rPr>
          <w:rFonts w:asciiTheme="minorHAnsi" w:hAnsiTheme="minorHAnsi" w:cs="Segoe UI"/>
          <w:bCs/>
          <w:sz w:val="22"/>
          <w:szCs w:val="22"/>
        </w:rPr>
        <w:t xml:space="preserve">teach children foundational skills, like communication, teamwork, and problem solving, and help prepare them for the jobs of </w:t>
      </w:r>
      <w:r w:rsidR="00D95901" w:rsidRPr="00D95901">
        <w:rPr>
          <w:rFonts w:asciiTheme="minorHAnsi" w:hAnsiTheme="minorHAnsi" w:cs="Segoe UI"/>
          <w:bCs/>
          <w:sz w:val="22"/>
          <w:szCs w:val="22"/>
        </w:rPr>
        <w:t>tomorrow</w:t>
      </w:r>
      <w:r w:rsidRPr="00D95901">
        <w:rPr>
          <w:rFonts w:asciiTheme="minorHAnsi" w:hAnsiTheme="minorHAnsi" w:cs="Segoe UI"/>
          <w:bCs/>
          <w:sz w:val="22"/>
          <w:szCs w:val="22"/>
        </w:rPr>
        <w:t xml:space="preserve">. Afterschool programs offer the added benefit of keeping kids safe </w:t>
      </w:r>
      <w:r w:rsidR="00DF4877">
        <w:rPr>
          <w:rFonts w:asciiTheme="minorHAnsi" w:hAnsiTheme="minorHAnsi" w:cs="Segoe UI"/>
          <w:bCs/>
          <w:sz w:val="22"/>
          <w:szCs w:val="22"/>
        </w:rPr>
        <w:t xml:space="preserve">and </w:t>
      </w:r>
      <w:r w:rsidRPr="00D95901">
        <w:rPr>
          <w:rFonts w:asciiTheme="minorHAnsi" w:hAnsiTheme="minorHAnsi" w:cs="Segoe UI"/>
          <w:bCs/>
          <w:sz w:val="22"/>
          <w:szCs w:val="22"/>
        </w:rPr>
        <w:t>giving working parents peace of mind.  In [state], x in x parents say afterschool programs help them keep their jobs.</w:t>
      </w:r>
      <w:r w:rsidR="00225E06">
        <w:rPr>
          <w:rFonts w:asciiTheme="minorHAnsi" w:hAnsiTheme="minorHAnsi" w:cs="Segoe UI"/>
          <w:bCs/>
          <w:sz w:val="22"/>
          <w:szCs w:val="22"/>
        </w:rPr>
        <w:t xml:space="preserve"> </w:t>
      </w:r>
      <w:r w:rsidR="00225E06" w:rsidRPr="00225E06">
        <w:rPr>
          <w:rFonts w:asciiTheme="minorHAnsi" w:hAnsiTheme="minorHAnsi" w:cs="Segoe UI"/>
          <w:bCs/>
          <w:color w:val="767171" w:themeColor="background2" w:themeShade="80"/>
          <w:sz w:val="22"/>
          <w:szCs w:val="22"/>
        </w:rPr>
        <w:t xml:space="preserve">[To fill in the right figures, jump to the Support Stats for your state at </w:t>
      </w:r>
      <w:hyperlink r:id="rId4" w:history="1">
        <w:r w:rsidR="00225E06" w:rsidRPr="00225E06">
          <w:rPr>
            <w:rStyle w:val="Hyperlink"/>
            <w:rFonts w:asciiTheme="minorHAnsi" w:hAnsiTheme="minorHAnsi" w:cs="Segoe UI"/>
            <w:bCs/>
            <w:color w:val="767171" w:themeColor="background2" w:themeShade="80"/>
            <w:sz w:val="22"/>
            <w:szCs w:val="22"/>
          </w:rPr>
          <w:t>www.afterschoolalliance.org/AA3PM</w:t>
        </w:r>
      </w:hyperlink>
      <w:r w:rsidR="00225E06" w:rsidRPr="00225E06">
        <w:rPr>
          <w:rFonts w:asciiTheme="minorHAnsi" w:hAnsiTheme="minorHAnsi" w:cs="Segoe UI"/>
          <w:bCs/>
          <w:color w:val="767171" w:themeColor="background2" w:themeShade="80"/>
          <w:sz w:val="22"/>
          <w:szCs w:val="22"/>
        </w:rPr>
        <w:t xml:space="preserve"> for your parent data] </w:t>
      </w:r>
    </w:p>
    <w:p w14:paraId="5F3E23A6" w14:textId="77777777" w:rsidR="0052141B" w:rsidRPr="00D95901" w:rsidRDefault="0052141B" w:rsidP="0052141B">
      <w:pPr>
        <w:pStyle w:val="Default"/>
        <w:rPr>
          <w:rFonts w:asciiTheme="minorHAnsi" w:hAnsiTheme="minorHAnsi" w:cs="Segoe UI"/>
          <w:bCs/>
          <w:sz w:val="22"/>
          <w:szCs w:val="22"/>
        </w:rPr>
      </w:pPr>
    </w:p>
    <w:p w14:paraId="6DEA6EBE" w14:textId="54537792" w:rsidR="0052141B" w:rsidRDefault="0052141B" w:rsidP="00D95901">
      <w:pPr>
        <w:autoSpaceDE w:val="0"/>
        <w:autoSpaceDN w:val="0"/>
        <w:adjustRightInd w:val="0"/>
        <w:rPr>
          <w:rFonts w:eastAsia="Calibri"/>
          <w:i/>
          <w:color w:val="7F7F7F" w:themeColor="text1" w:themeTint="80"/>
        </w:rPr>
      </w:pPr>
      <w:r w:rsidRPr="00D95901">
        <w:rPr>
          <w:rFonts w:asciiTheme="minorHAnsi" w:hAnsiTheme="minorHAnsi" w:cs="Segoe UI"/>
          <w:bCs/>
        </w:rPr>
        <w:t>Take xxx afterschool program in xxx.</w:t>
      </w:r>
      <w:r w:rsidRPr="00D95901">
        <w:rPr>
          <w:rFonts w:eastAsia="Calibri"/>
          <w:i/>
          <w:color w:val="7F7F7F" w:themeColor="text1" w:themeTint="80"/>
        </w:rPr>
        <w:t xml:space="preserve"> [The next section should contain a story to help illustrate the value of afterschool and the need to improve access. The story could emphasize a key theme that’s salient in the state or suits the author of your piece: keeping kids safe; protecting them from the effects of substance use; supporting learning; giving kids opportunities to explore their passions and possible career paths;</w:t>
      </w:r>
      <w:r w:rsidR="00D95901" w:rsidRPr="00D95901">
        <w:rPr>
          <w:rFonts w:eastAsia="Calibri"/>
          <w:i/>
          <w:color w:val="7F7F7F" w:themeColor="text1" w:themeTint="80"/>
        </w:rPr>
        <w:t xml:space="preserve"> helping working parents</w:t>
      </w:r>
      <w:r w:rsidRPr="00D95901">
        <w:rPr>
          <w:rFonts w:eastAsia="Calibri"/>
          <w:i/>
          <w:color w:val="7F7F7F" w:themeColor="text1" w:themeTint="80"/>
        </w:rPr>
        <w:t xml:space="preserve">. It could be a profile of a student who did better in school because of </w:t>
      </w:r>
      <w:r w:rsidR="00DF4877">
        <w:rPr>
          <w:rFonts w:eastAsia="Calibri"/>
          <w:i/>
          <w:color w:val="7F7F7F" w:themeColor="text1" w:themeTint="80"/>
        </w:rPr>
        <w:t>her/his</w:t>
      </w:r>
      <w:r w:rsidRPr="00D95901">
        <w:rPr>
          <w:rFonts w:eastAsia="Calibri"/>
          <w:i/>
          <w:color w:val="7F7F7F" w:themeColor="text1" w:themeTint="80"/>
        </w:rPr>
        <w:t xml:space="preserve"> afterschool program, or it could highlight a local afterschool program that is doing something interesting to support student engagement and achievement. The story should take up no more than two to three short paragraphs.</w:t>
      </w:r>
      <w:r w:rsidR="00D95901" w:rsidRPr="00D95901">
        <w:rPr>
          <w:rFonts w:eastAsia="Calibri"/>
          <w:i/>
          <w:color w:val="7F7F7F" w:themeColor="text1" w:themeTint="80"/>
        </w:rPr>
        <w:t xml:space="preserve"> </w:t>
      </w:r>
      <w:r w:rsidR="00225E06">
        <w:rPr>
          <w:rFonts w:eastAsia="Calibri"/>
          <w:i/>
          <w:color w:val="7F7F7F" w:themeColor="text1" w:themeTint="80"/>
        </w:rPr>
        <w:t xml:space="preserve">Look at our message guides and profiles under Learn &amp; Grow, Supporting Parents, and Keeping Kids Safe at </w:t>
      </w:r>
      <w:hyperlink r:id="rId5" w:history="1">
        <w:r w:rsidR="00225E06" w:rsidRPr="00EC51C9">
          <w:rPr>
            <w:rStyle w:val="Hyperlink"/>
            <w:rFonts w:eastAsia="Calibri"/>
            <w:i/>
          </w:rPr>
          <w:t>www.afterschool.nptoolkit.org</w:t>
        </w:r>
      </w:hyperlink>
      <w:r w:rsidR="00225E06">
        <w:rPr>
          <w:rFonts w:eastAsia="Calibri"/>
          <w:i/>
          <w:color w:val="7F7F7F" w:themeColor="text1" w:themeTint="80"/>
        </w:rPr>
        <w:t xml:space="preserve"> for inspiration and language. For example, you might</w:t>
      </w:r>
      <w:r w:rsidR="00D95901" w:rsidRPr="00D95901">
        <w:rPr>
          <w:rFonts w:eastAsia="Calibri"/>
          <w:i/>
          <w:color w:val="7F7F7F" w:themeColor="text1" w:themeTint="80"/>
        </w:rPr>
        <w:t xml:space="preserve"> weave in a concluding statement from one of message guides that fits your focus, such as, “</w:t>
      </w:r>
      <w:r w:rsidR="00D95901" w:rsidRPr="00225E06">
        <w:rPr>
          <w:rFonts w:asciiTheme="minorHAnsi" w:hAnsiTheme="minorHAnsi" w:cs="Segoe UI"/>
          <w:bCs/>
          <w:color w:val="000000"/>
        </w:rPr>
        <w:t>Teachers report that students in afterschool programs show more interest in learning, behave better, and complete their homework assignments</w:t>
      </w:r>
      <w:r w:rsidR="00212F86">
        <w:rPr>
          <w:rFonts w:asciiTheme="minorHAnsi" w:hAnsiTheme="minorHAnsi" w:cs="Segoe UI"/>
          <w:bCs/>
          <w:color w:val="000000"/>
        </w:rPr>
        <w:t>”</w:t>
      </w:r>
      <w:r w:rsidR="00D95901" w:rsidRPr="00225E06">
        <w:rPr>
          <w:rFonts w:asciiTheme="minorHAnsi" w:hAnsiTheme="minorHAnsi" w:cs="Segoe UI"/>
          <w:bCs/>
          <w:color w:val="000000"/>
        </w:rPr>
        <w:t xml:space="preserve"> or “</w:t>
      </w:r>
      <w:r w:rsidR="00D95901" w:rsidRPr="00225E06">
        <w:rPr>
          <w:rStyle w:val="A3"/>
          <w:rFonts w:asciiTheme="minorHAnsi" w:hAnsiTheme="minorHAnsi"/>
          <w:sz w:val="22"/>
          <w:szCs w:val="22"/>
        </w:rPr>
        <w:t>Afterschool programs spark passion and fuel imagination. Kids discover who they are and what they love to do</w:t>
      </w:r>
      <w:r w:rsidR="00D95901" w:rsidRPr="00D95901">
        <w:rPr>
          <w:rStyle w:val="A3"/>
          <w:rFonts w:asciiTheme="minorHAnsi" w:hAnsiTheme="minorHAnsi"/>
          <w:sz w:val="22"/>
          <w:szCs w:val="22"/>
        </w:rPr>
        <w:t>.”</w:t>
      </w:r>
      <w:r w:rsidRPr="00D95901">
        <w:rPr>
          <w:rFonts w:eastAsia="Calibri"/>
          <w:i/>
          <w:color w:val="7F7F7F" w:themeColor="text1" w:themeTint="80"/>
        </w:rPr>
        <w:t>]</w:t>
      </w:r>
    </w:p>
    <w:p w14:paraId="04D6EBE2" w14:textId="4423E1BE" w:rsidR="00913C14" w:rsidRDefault="00913C14" w:rsidP="00D95901">
      <w:pPr>
        <w:autoSpaceDE w:val="0"/>
        <w:autoSpaceDN w:val="0"/>
        <w:adjustRightInd w:val="0"/>
        <w:rPr>
          <w:rFonts w:asciiTheme="minorHAnsi" w:hAnsiTheme="minorHAnsi" w:cs="Segoe UI"/>
        </w:rPr>
      </w:pPr>
    </w:p>
    <w:p w14:paraId="2F98090C" w14:textId="7CA55B8B" w:rsidR="00913C14" w:rsidRPr="00D95901" w:rsidRDefault="009070D3" w:rsidP="00D95901">
      <w:pPr>
        <w:autoSpaceDE w:val="0"/>
        <w:autoSpaceDN w:val="0"/>
        <w:adjustRightInd w:val="0"/>
        <w:rPr>
          <w:rFonts w:asciiTheme="minorHAnsi" w:hAnsiTheme="minorHAnsi" w:cs="Segoe UI"/>
        </w:rPr>
      </w:pPr>
      <w:r>
        <w:rPr>
          <w:rFonts w:asciiTheme="minorHAnsi" w:hAnsiTheme="minorHAnsi" w:cs="Segoe UI"/>
        </w:rPr>
        <w:t>A national poll released by the Afterschool Alliance in October finds that the public understands these benefits.</w:t>
      </w:r>
      <w:r w:rsidR="007B2FE2">
        <w:rPr>
          <w:rFonts w:asciiTheme="minorHAnsi" w:hAnsiTheme="minorHAnsi" w:cs="Segoe UI"/>
        </w:rPr>
        <w:t xml:space="preserve"> N</w:t>
      </w:r>
      <w:r>
        <w:rPr>
          <w:rFonts w:asciiTheme="minorHAnsi" w:hAnsiTheme="minorHAnsi" w:cs="Segoe UI"/>
        </w:rPr>
        <w:t>early nine in ten adults – including majorities of both Democrats and Republicans – say they believe afterschool programs are important to their communities.  Two in three say they want their federal, state and local leaders to provide funding for afterschool and summer learning programs.</w:t>
      </w:r>
    </w:p>
    <w:p w14:paraId="55A76E40" w14:textId="77777777" w:rsidR="0052141B" w:rsidRPr="00D95901" w:rsidRDefault="0052141B" w:rsidP="0052141B">
      <w:pPr>
        <w:pStyle w:val="Default"/>
        <w:rPr>
          <w:rFonts w:asciiTheme="minorHAnsi" w:hAnsiTheme="minorHAnsi" w:cs="Segoe UI"/>
          <w:bCs/>
          <w:sz w:val="22"/>
          <w:szCs w:val="22"/>
        </w:rPr>
      </w:pPr>
    </w:p>
    <w:p w14:paraId="133D7794" w14:textId="211EFD13" w:rsidR="00D95901" w:rsidRPr="00D95901" w:rsidRDefault="009070D3" w:rsidP="00D95901">
      <w:pPr>
        <w:pStyle w:val="Default"/>
        <w:rPr>
          <w:rFonts w:asciiTheme="minorHAnsi" w:eastAsia="Calibri" w:hAnsiTheme="minorHAnsi"/>
          <w:sz w:val="22"/>
          <w:szCs w:val="22"/>
        </w:rPr>
      </w:pPr>
      <w:r>
        <w:rPr>
          <w:rFonts w:asciiTheme="minorHAnsi" w:hAnsiTheme="minorHAnsi" w:cs="Segoe UI"/>
          <w:bCs/>
          <w:sz w:val="22"/>
          <w:szCs w:val="22"/>
        </w:rPr>
        <w:t xml:space="preserve">Most of those leaders aren’t doing so now. </w:t>
      </w:r>
      <w:r w:rsidR="00D95901" w:rsidRPr="00D95901">
        <w:rPr>
          <w:rFonts w:asciiTheme="minorHAnsi" w:hAnsiTheme="minorHAnsi" w:cs="Segoe UI"/>
          <w:bCs/>
          <w:sz w:val="22"/>
          <w:szCs w:val="22"/>
        </w:rPr>
        <w:t>Sadly, afterschool opportunities are not the norm in [state].</w:t>
      </w:r>
      <w:r w:rsidR="00D95901" w:rsidRPr="00D95901">
        <w:rPr>
          <w:rFonts w:asciiTheme="minorHAnsi" w:eastAsia="Calibri" w:hAnsiTheme="minorHAnsi"/>
          <w:sz w:val="22"/>
          <w:szCs w:val="22"/>
        </w:rPr>
        <w:t xml:space="preserve"> F</w:t>
      </w:r>
      <w:r w:rsidR="0052141B" w:rsidRPr="00D95901">
        <w:rPr>
          <w:rFonts w:asciiTheme="minorHAnsi" w:eastAsia="Calibri" w:hAnsiTheme="minorHAnsi"/>
          <w:sz w:val="22"/>
          <w:szCs w:val="22"/>
        </w:rPr>
        <w:t xml:space="preserve">or every child in </w:t>
      </w:r>
      <w:r w:rsidR="00D95901" w:rsidRPr="00D95901">
        <w:rPr>
          <w:rFonts w:asciiTheme="minorHAnsi" w:eastAsia="Calibri" w:hAnsiTheme="minorHAnsi"/>
          <w:sz w:val="22"/>
          <w:szCs w:val="22"/>
        </w:rPr>
        <w:t>an afterschool program in our state</w:t>
      </w:r>
      <w:r w:rsidR="0052141B" w:rsidRPr="00D95901">
        <w:rPr>
          <w:rFonts w:asciiTheme="minorHAnsi" w:eastAsia="Calibri" w:hAnsiTheme="minorHAnsi"/>
          <w:sz w:val="22"/>
          <w:szCs w:val="22"/>
        </w:rPr>
        <w:t xml:space="preserve">, </w:t>
      </w:r>
      <w:r w:rsidR="00212F86">
        <w:rPr>
          <w:rFonts w:asciiTheme="minorHAnsi" w:eastAsia="Calibri" w:hAnsiTheme="minorHAnsi"/>
          <w:sz w:val="22"/>
          <w:szCs w:val="22"/>
        </w:rPr>
        <w:t>[</w:t>
      </w:r>
      <w:r w:rsidR="0052141B" w:rsidRPr="00D95901">
        <w:rPr>
          <w:rFonts w:asciiTheme="minorHAnsi" w:eastAsia="Calibri" w:hAnsiTheme="minorHAnsi"/>
          <w:sz w:val="22"/>
          <w:szCs w:val="22"/>
        </w:rPr>
        <w:t>two</w:t>
      </w:r>
      <w:r w:rsidR="00212F86">
        <w:rPr>
          <w:rFonts w:asciiTheme="minorHAnsi" w:eastAsia="Calibri" w:hAnsiTheme="minorHAnsi"/>
          <w:sz w:val="22"/>
          <w:szCs w:val="22"/>
        </w:rPr>
        <w:t>/three]</w:t>
      </w:r>
      <w:r w:rsidR="0052141B" w:rsidRPr="00D95901">
        <w:rPr>
          <w:rFonts w:asciiTheme="minorHAnsi" w:eastAsia="Calibri" w:hAnsiTheme="minorHAnsi"/>
          <w:sz w:val="22"/>
          <w:szCs w:val="22"/>
        </w:rPr>
        <w:t xml:space="preserve"> are waiting to get in. </w:t>
      </w:r>
    </w:p>
    <w:p w14:paraId="38211294" w14:textId="77777777" w:rsidR="00D95901" w:rsidRPr="00D95901" w:rsidRDefault="00D95901" w:rsidP="00D95901">
      <w:pPr>
        <w:pStyle w:val="Default"/>
        <w:rPr>
          <w:rFonts w:asciiTheme="minorHAnsi" w:eastAsia="Calibri" w:hAnsiTheme="minorHAnsi"/>
          <w:sz w:val="22"/>
          <w:szCs w:val="22"/>
        </w:rPr>
      </w:pPr>
    </w:p>
    <w:p w14:paraId="1D0CC492" w14:textId="21719D26" w:rsidR="00BA3926" w:rsidRDefault="009070D3" w:rsidP="00D95901">
      <w:pPr>
        <w:pStyle w:val="Default"/>
        <w:rPr>
          <w:rFonts w:asciiTheme="minorHAnsi" w:eastAsia="Calibri" w:hAnsiTheme="minorHAnsi"/>
          <w:sz w:val="22"/>
          <w:szCs w:val="22"/>
        </w:rPr>
      </w:pPr>
      <w:r>
        <w:rPr>
          <w:rFonts w:asciiTheme="minorHAnsi" w:eastAsia="Calibri" w:hAnsiTheme="minorHAnsi"/>
          <w:sz w:val="22"/>
          <w:szCs w:val="22"/>
        </w:rPr>
        <w:t xml:space="preserve">But with the election behind us, this is a moment to reset priorities and </w:t>
      </w:r>
      <w:r w:rsidR="000D117C">
        <w:rPr>
          <w:rFonts w:asciiTheme="minorHAnsi" w:eastAsia="Calibri" w:hAnsiTheme="minorHAnsi"/>
          <w:sz w:val="22"/>
          <w:szCs w:val="22"/>
        </w:rPr>
        <w:t xml:space="preserve">reconsider how we allocate resources. </w:t>
      </w:r>
      <w:r w:rsidR="0052141B" w:rsidRPr="00D95901">
        <w:rPr>
          <w:rFonts w:asciiTheme="minorHAnsi" w:eastAsia="Calibri" w:hAnsiTheme="minorHAnsi"/>
          <w:sz w:val="22"/>
          <w:szCs w:val="22"/>
        </w:rPr>
        <w:t>Our state policymakers in [</w:t>
      </w:r>
      <w:r w:rsidR="00212F86">
        <w:rPr>
          <w:rFonts w:asciiTheme="minorHAnsi" w:eastAsia="Calibri" w:hAnsiTheme="minorHAnsi"/>
          <w:sz w:val="22"/>
          <w:szCs w:val="22"/>
        </w:rPr>
        <w:t>capital</w:t>
      </w:r>
      <w:r w:rsidR="0052141B" w:rsidRPr="00D95901">
        <w:rPr>
          <w:rFonts w:asciiTheme="minorHAnsi" w:eastAsia="Calibri" w:hAnsiTheme="minorHAnsi"/>
          <w:sz w:val="22"/>
          <w:szCs w:val="22"/>
        </w:rPr>
        <w:t xml:space="preserve">] and our representatives in Congress </w:t>
      </w:r>
      <w:r w:rsidR="00D95901" w:rsidRPr="00D95901">
        <w:rPr>
          <w:rFonts w:asciiTheme="minorHAnsi" w:eastAsia="Calibri" w:hAnsiTheme="minorHAnsi"/>
          <w:sz w:val="22"/>
          <w:szCs w:val="22"/>
        </w:rPr>
        <w:t>have the power to decide what paths are open to our children</w:t>
      </w:r>
      <w:r w:rsidR="00BA3926">
        <w:rPr>
          <w:rFonts w:asciiTheme="minorHAnsi" w:eastAsia="Calibri" w:hAnsiTheme="minorHAnsi"/>
          <w:sz w:val="22"/>
          <w:szCs w:val="22"/>
        </w:rPr>
        <w:t xml:space="preserve"> by </w:t>
      </w:r>
      <w:r w:rsidR="000D117C">
        <w:rPr>
          <w:rFonts w:asciiTheme="minorHAnsi" w:eastAsia="Calibri" w:hAnsiTheme="minorHAnsi"/>
          <w:sz w:val="22"/>
          <w:szCs w:val="22"/>
        </w:rPr>
        <w:t xml:space="preserve">designating </w:t>
      </w:r>
      <w:r w:rsidR="00BA3926">
        <w:rPr>
          <w:rFonts w:asciiTheme="minorHAnsi" w:eastAsia="Calibri" w:hAnsiTheme="minorHAnsi"/>
          <w:sz w:val="22"/>
          <w:szCs w:val="22"/>
        </w:rPr>
        <w:t>more funds for afterschool programs</w:t>
      </w:r>
      <w:r w:rsidR="00D95901" w:rsidRPr="00D95901">
        <w:rPr>
          <w:rFonts w:asciiTheme="minorHAnsi" w:eastAsia="Calibri" w:hAnsiTheme="minorHAnsi"/>
          <w:sz w:val="22"/>
          <w:szCs w:val="22"/>
        </w:rPr>
        <w:t xml:space="preserve">. </w:t>
      </w:r>
      <w:r w:rsidR="00BA3926">
        <w:rPr>
          <w:rFonts w:asciiTheme="minorHAnsi" w:eastAsia="Calibri" w:hAnsiTheme="minorHAnsi"/>
          <w:sz w:val="22"/>
          <w:szCs w:val="22"/>
        </w:rPr>
        <w:t>Unless they act, more students will be at risk in the afternoons.</w:t>
      </w:r>
    </w:p>
    <w:p w14:paraId="13843D8C" w14:textId="77777777" w:rsidR="00BA3926" w:rsidRPr="00212F86" w:rsidRDefault="00BA3926" w:rsidP="00D95901">
      <w:pPr>
        <w:pStyle w:val="Default"/>
        <w:rPr>
          <w:rFonts w:asciiTheme="minorHAnsi" w:eastAsia="Calibri" w:hAnsiTheme="minorHAnsi"/>
          <w:sz w:val="22"/>
          <w:szCs w:val="22"/>
        </w:rPr>
      </w:pPr>
    </w:p>
    <w:p w14:paraId="195CEB7A" w14:textId="5E71404C" w:rsidR="00355CBC" w:rsidRDefault="00D95901" w:rsidP="00212F86">
      <w:r w:rsidRPr="00212F86">
        <w:rPr>
          <w:rFonts w:asciiTheme="minorHAnsi" w:eastAsia="Calibri" w:hAnsiTheme="minorHAnsi"/>
        </w:rPr>
        <w:t xml:space="preserve">Afterschool programs help kids learn, grow and reach their </w:t>
      </w:r>
      <w:r w:rsidR="00977C1A" w:rsidRPr="00212F86">
        <w:rPr>
          <w:rFonts w:asciiTheme="minorHAnsi" w:eastAsia="Calibri" w:hAnsiTheme="minorHAnsi"/>
        </w:rPr>
        <w:t xml:space="preserve">full </w:t>
      </w:r>
      <w:r w:rsidRPr="00212F86">
        <w:rPr>
          <w:rFonts w:asciiTheme="minorHAnsi" w:eastAsia="Calibri" w:hAnsiTheme="minorHAnsi"/>
        </w:rPr>
        <w:t xml:space="preserve">potential. </w:t>
      </w:r>
      <w:r w:rsidR="000D117C" w:rsidRPr="00212F86">
        <w:rPr>
          <w:rFonts w:asciiTheme="minorHAnsi" w:eastAsia="Calibri" w:hAnsiTheme="minorHAnsi"/>
        </w:rPr>
        <w:t xml:space="preserve">They have broad, deep public support. </w:t>
      </w:r>
      <w:proofErr w:type="gramStart"/>
      <w:r w:rsidR="000D117C" w:rsidRPr="00212F86">
        <w:rPr>
          <w:rFonts w:asciiTheme="minorHAnsi" w:eastAsia="Calibri" w:hAnsiTheme="minorHAnsi"/>
        </w:rPr>
        <w:t>So</w:t>
      </w:r>
      <w:proofErr w:type="gramEnd"/>
      <w:r w:rsidR="000D117C" w:rsidRPr="00212F86">
        <w:rPr>
          <w:rFonts w:asciiTheme="minorHAnsi" w:eastAsia="Calibri" w:hAnsiTheme="minorHAnsi"/>
        </w:rPr>
        <w:t xml:space="preserve"> l</w:t>
      </w:r>
      <w:r w:rsidRPr="00212F86">
        <w:rPr>
          <w:rFonts w:asciiTheme="minorHAnsi" w:eastAsia="Calibri" w:hAnsiTheme="minorHAnsi"/>
        </w:rPr>
        <w:t xml:space="preserve">et’s call on our leaders </w:t>
      </w:r>
      <w:r w:rsidR="0052141B" w:rsidRPr="00212F86">
        <w:rPr>
          <w:rFonts w:asciiTheme="minorHAnsi" w:eastAsia="Calibri" w:hAnsiTheme="minorHAnsi"/>
        </w:rPr>
        <w:t xml:space="preserve">to expand </w:t>
      </w:r>
      <w:r w:rsidR="00225E06" w:rsidRPr="00212F86">
        <w:rPr>
          <w:rFonts w:asciiTheme="minorHAnsi" w:eastAsia="Calibri" w:hAnsiTheme="minorHAnsi"/>
        </w:rPr>
        <w:t>this critical part of our kids learning day.</w:t>
      </w:r>
      <w:r w:rsidRPr="00212F86">
        <w:rPr>
          <w:rFonts w:asciiTheme="minorHAnsi" w:eastAsia="Calibri" w:hAnsiTheme="minorHAnsi"/>
        </w:rPr>
        <w:t xml:space="preserve"> </w:t>
      </w:r>
      <w:r w:rsidR="0052141B" w:rsidRPr="00212F86">
        <w:rPr>
          <w:rFonts w:asciiTheme="minorHAnsi" w:hAnsiTheme="minorHAnsi"/>
        </w:rPr>
        <w:t xml:space="preserve"> </w:t>
      </w:r>
      <w:r w:rsidR="0052141B" w:rsidRPr="00212F86">
        <w:rPr>
          <w:rFonts w:asciiTheme="minorHAnsi" w:hAnsiTheme="minorHAnsi"/>
          <w:i/>
          <w:color w:val="7F7F7F" w:themeColor="text1" w:themeTint="80"/>
        </w:rPr>
        <w:t>[We encourage you to add a few sentences describing a state-specific call to action here. Who do you want to prompt, and what do you want them to do?]</w:t>
      </w:r>
      <w:bookmarkStart w:id="0" w:name="_GoBack"/>
      <w:bookmarkEnd w:id="0"/>
    </w:p>
    <w:sectPr w:rsidR="00355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bson Light">
    <w:altName w:val="Calibri"/>
    <w:charset w:val="00"/>
    <w:family w:val="auto"/>
    <w:pitch w:val="variable"/>
    <w:sig w:usb0="00000001" w:usb1="5000004A" w:usb2="00000000" w:usb3="00000000" w:csb0="00000093"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41B"/>
    <w:rsid w:val="00096392"/>
    <w:rsid w:val="000D117C"/>
    <w:rsid w:val="001D3DF4"/>
    <w:rsid w:val="001F233E"/>
    <w:rsid w:val="00212F86"/>
    <w:rsid w:val="00225E06"/>
    <w:rsid w:val="002521CB"/>
    <w:rsid w:val="00355CBC"/>
    <w:rsid w:val="0052141B"/>
    <w:rsid w:val="00671DBE"/>
    <w:rsid w:val="007B2FE2"/>
    <w:rsid w:val="00884A36"/>
    <w:rsid w:val="009070D3"/>
    <w:rsid w:val="00913C14"/>
    <w:rsid w:val="00977C1A"/>
    <w:rsid w:val="00BA3926"/>
    <w:rsid w:val="00D95901"/>
    <w:rsid w:val="00DF4877"/>
    <w:rsid w:val="00F10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F4A83"/>
  <w15:chartTrackingRefBased/>
  <w15:docId w15:val="{C7B17D78-8A18-4ADA-9A2E-6DDE5902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41B"/>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52141B"/>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141B"/>
    <w:rPr>
      <w:rFonts w:asciiTheme="majorHAnsi" w:eastAsiaTheme="majorEastAsia" w:hAnsiTheme="majorHAnsi" w:cstheme="majorBidi"/>
      <w:color w:val="2E74B5" w:themeColor="accent1" w:themeShade="BF"/>
      <w:sz w:val="26"/>
      <w:szCs w:val="26"/>
    </w:rPr>
  </w:style>
  <w:style w:type="paragraph" w:customStyle="1" w:styleId="Default">
    <w:name w:val="Default"/>
    <w:rsid w:val="0052141B"/>
    <w:pPr>
      <w:autoSpaceDE w:val="0"/>
      <w:autoSpaceDN w:val="0"/>
      <w:adjustRightInd w:val="0"/>
      <w:spacing w:after="0" w:line="240" w:lineRule="auto"/>
    </w:pPr>
    <w:rPr>
      <w:rFonts w:ascii="Gibson Light" w:hAnsi="Gibson Light" w:cs="Gibson Light"/>
      <w:color w:val="000000"/>
      <w:sz w:val="24"/>
      <w:szCs w:val="24"/>
    </w:rPr>
  </w:style>
  <w:style w:type="character" w:customStyle="1" w:styleId="A3">
    <w:name w:val="A3"/>
    <w:uiPriority w:val="99"/>
    <w:rsid w:val="0052141B"/>
    <w:rPr>
      <w:rFonts w:cs="Gibson Light"/>
      <w:color w:val="000000"/>
      <w:sz w:val="17"/>
      <w:szCs w:val="17"/>
    </w:rPr>
  </w:style>
  <w:style w:type="paragraph" w:styleId="BalloonText">
    <w:name w:val="Balloon Text"/>
    <w:basedOn w:val="Normal"/>
    <w:link w:val="BalloonTextChar"/>
    <w:uiPriority w:val="99"/>
    <w:semiHidden/>
    <w:unhideWhenUsed/>
    <w:rsid w:val="001D3D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DF4"/>
    <w:rPr>
      <w:rFonts w:ascii="Segoe UI" w:hAnsi="Segoe UI" w:cs="Segoe UI"/>
      <w:sz w:val="18"/>
      <w:szCs w:val="18"/>
    </w:rPr>
  </w:style>
  <w:style w:type="character" w:styleId="CommentReference">
    <w:name w:val="annotation reference"/>
    <w:basedOn w:val="DefaultParagraphFont"/>
    <w:uiPriority w:val="99"/>
    <w:semiHidden/>
    <w:unhideWhenUsed/>
    <w:rsid w:val="00BA3926"/>
    <w:rPr>
      <w:sz w:val="16"/>
      <w:szCs w:val="16"/>
    </w:rPr>
  </w:style>
  <w:style w:type="paragraph" w:styleId="CommentText">
    <w:name w:val="annotation text"/>
    <w:basedOn w:val="Normal"/>
    <w:link w:val="CommentTextChar"/>
    <w:uiPriority w:val="99"/>
    <w:semiHidden/>
    <w:unhideWhenUsed/>
    <w:rsid w:val="00BA3926"/>
    <w:rPr>
      <w:sz w:val="20"/>
      <w:szCs w:val="20"/>
    </w:rPr>
  </w:style>
  <w:style w:type="character" w:customStyle="1" w:styleId="CommentTextChar">
    <w:name w:val="Comment Text Char"/>
    <w:basedOn w:val="DefaultParagraphFont"/>
    <w:link w:val="CommentText"/>
    <w:uiPriority w:val="99"/>
    <w:semiHidden/>
    <w:rsid w:val="00BA392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A3926"/>
    <w:rPr>
      <w:b/>
      <w:bCs/>
    </w:rPr>
  </w:style>
  <w:style w:type="character" w:customStyle="1" w:styleId="CommentSubjectChar">
    <w:name w:val="Comment Subject Char"/>
    <w:basedOn w:val="CommentTextChar"/>
    <w:link w:val="CommentSubject"/>
    <w:uiPriority w:val="99"/>
    <w:semiHidden/>
    <w:rsid w:val="00BA3926"/>
    <w:rPr>
      <w:rFonts w:ascii="Calibri" w:hAnsi="Calibri" w:cs="Times New Roman"/>
      <w:b/>
      <w:bCs/>
      <w:sz w:val="20"/>
      <w:szCs w:val="20"/>
    </w:rPr>
  </w:style>
  <w:style w:type="character" w:styleId="Hyperlink">
    <w:name w:val="Hyperlink"/>
    <w:basedOn w:val="DefaultParagraphFont"/>
    <w:uiPriority w:val="99"/>
    <w:unhideWhenUsed/>
    <w:rsid w:val="00225E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fterschool.nptoolkit.org" TargetMode="External"/><Relationship Id="rId4" Type="http://schemas.openxmlformats.org/officeDocument/2006/relationships/hyperlink" Target="http://www.afterschoolalliance.org/AA3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Helminski</dc:creator>
  <cp:keywords/>
  <dc:description/>
  <cp:lastModifiedBy>Laurie Lennon</cp:lastModifiedBy>
  <cp:revision>2</cp:revision>
  <dcterms:created xsi:type="dcterms:W3CDTF">2018-11-08T18:46:00Z</dcterms:created>
  <dcterms:modified xsi:type="dcterms:W3CDTF">2018-11-08T18:46:00Z</dcterms:modified>
</cp:coreProperties>
</file>